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80" w:rsidRDefault="00995380" w:rsidP="00995380">
      <w:r>
        <w:t>PROGRAMMA 29 JANUARI 2017</w:t>
      </w:r>
    </w:p>
    <w:p w:rsidR="00995380" w:rsidRDefault="00995380" w:rsidP="00995380"/>
    <w:p w:rsidR="00995380" w:rsidRDefault="00995380" w:rsidP="00995380">
      <w:r>
        <w:t>KNMG Limburg organiseert (</w:t>
      </w:r>
      <w:proofErr w:type="spellStart"/>
      <w:r>
        <w:t>ism</w:t>
      </w:r>
      <w:proofErr w:type="spellEnd"/>
      <w:r>
        <w:t xml:space="preserve"> vakgroep huisartsgeneeskunde) op 29 januari 2017</w:t>
      </w:r>
    </w:p>
    <w:p w:rsidR="00995380" w:rsidRDefault="00995380" w:rsidP="00995380">
      <w:r>
        <w:t>een lezing gevolgd</w:t>
      </w:r>
      <w:r>
        <w:t>.</w:t>
      </w:r>
      <w:r>
        <w:t xml:space="preserve"> </w:t>
      </w:r>
    </w:p>
    <w:p w:rsidR="00995380" w:rsidRDefault="00995380" w:rsidP="00995380"/>
    <w:p w:rsidR="00995380" w:rsidRDefault="00995380" w:rsidP="00995380">
      <w:r>
        <w:t>Doelgroep KNMG leden uit Limburg en max 1 introduce/ partner</w:t>
      </w:r>
    </w:p>
    <w:p w:rsidR="00995380" w:rsidRDefault="00995380" w:rsidP="00995380"/>
    <w:p w:rsidR="00995380" w:rsidRDefault="00995380" w:rsidP="00995380">
      <w:r>
        <w:t>Titel van de lezing "Over het verteren van voedselhypes"</w:t>
      </w:r>
    </w:p>
    <w:p w:rsidR="00995380" w:rsidRDefault="00995380" w:rsidP="00995380">
      <w:r>
        <w:t xml:space="preserve">spreker Dr. Ad van Bodegraven, internist/MDL arts in </w:t>
      </w:r>
      <w:proofErr w:type="spellStart"/>
      <w:r>
        <w:t>Zuyderland</w:t>
      </w:r>
      <w:proofErr w:type="spellEnd"/>
      <w:r>
        <w:t xml:space="preserve"> Medisch Centrum te Sittard</w:t>
      </w:r>
    </w:p>
    <w:p w:rsidR="00995380" w:rsidRDefault="00995380" w:rsidP="00995380"/>
    <w:p w:rsidR="00995380" w:rsidRDefault="00995380" w:rsidP="00995380">
      <w:pPr>
        <w:pStyle w:val="Heading1"/>
        <w:spacing w:before="0" w:beforeAutospacing="0" w:after="180" w:afterAutospacing="0" w:line="255" w:lineRule="atLeast"/>
        <w:textAlignment w:val="baseline"/>
        <w:rPr>
          <w:rFonts w:eastAsia="Times New Roman"/>
        </w:rPr>
      </w:pPr>
      <w:r>
        <w:rPr>
          <w:rFonts w:eastAsia="Times New Roman"/>
          <w:sz w:val="24"/>
          <w:szCs w:val="24"/>
        </w:rPr>
        <w:t>Ad van Bodegraven</w:t>
      </w:r>
    </w:p>
    <w:p w:rsidR="00995380" w:rsidRDefault="00995380" w:rsidP="00995380">
      <w:pPr>
        <w:pStyle w:val="NormalWeb"/>
        <w:spacing w:before="0" w:beforeAutospacing="0" w:after="0" w:afterAutospacing="0"/>
        <w:textAlignment w:val="baseline"/>
      </w:pPr>
      <w:r>
        <w:rPr>
          <w:color w:val="000000"/>
        </w:rPr>
        <w:t>Ad van Bodegraven studeerde geneeskunde aan de Vrije Universiteit te Amsterdam. Hij volgde de opleiding tot maag- darm- leverarts (MDL-arts) (1999) en promoveerde in 2001 eveneens aan de Vrije Universiteit van Amsterdam met het proefschrift: </w:t>
      </w:r>
      <w:proofErr w:type="spellStart"/>
      <w:r>
        <w:rPr>
          <w:rStyle w:val="Emphasis"/>
          <w:color w:val="000000"/>
          <w:bdr w:val="none" w:sz="0" w:space="0" w:color="auto" w:frame="1"/>
        </w:rPr>
        <w:t>Clotting</w:t>
      </w:r>
      <w:proofErr w:type="spellEnd"/>
      <w:r>
        <w:rPr>
          <w:rStyle w:val="Emphasis"/>
          <w:color w:val="000000"/>
          <w:bdr w:val="none" w:sz="0" w:space="0" w:color="auto" w:frame="1"/>
        </w:rPr>
        <w:t xml:space="preserve"> factors in </w:t>
      </w:r>
      <w:proofErr w:type="spellStart"/>
      <w:r>
        <w:rPr>
          <w:rStyle w:val="Emphasis"/>
          <w:color w:val="000000"/>
          <w:bdr w:val="none" w:sz="0" w:space="0" w:color="auto" w:frame="1"/>
        </w:rPr>
        <w:t>idiopathic</w:t>
      </w:r>
      <w:proofErr w:type="spellEnd"/>
      <w:r>
        <w:rPr>
          <w:rStyle w:val="Emphasis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Emphasis"/>
          <w:color w:val="000000"/>
          <w:bdr w:val="none" w:sz="0" w:space="0" w:color="auto" w:frame="1"/>
        </w:rPr>
        <w:t>Inflammatory</w:t>
      </w:r>
      <w:proofErr w:type="spellEnd"/>
      <w:r>
        <w:rPr>
          <w:rStyle w:val="Emphasis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Emphasis"/>
          <w:color w:val="000000"/>
          <w:bdr w:val="none" w:sz="0" w:space="0" w:color="auto" w:frame="1"/>
        </w:rPr>
        <w:t>Bowel</w:t>
      </w:r>
      <w:proofErr w:type="spellEnd"/>
      <w:r>
        <w:rPr>
          <w:rStyle w:val="Emphasis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Emphasis"/>
          <w:color w:val="000000"/>
          <w:bdr w:val="none" w:sz="0" w:space="0" w:color="auto" w:frame="1"/>
        </w:rPr>
        <w:t>Disease</w:t>
      </w:r>
      <w:proofErr w:type="spellEnd"/>
      <w:r>
        <w:rPr>
          <w:rStyle w:val="Emphasis"/>
          <w:color w:val="000000"/>
          <w:bdr w:val="none" w:sz="0" w:space="0" w:color="auto" w:frame="1"/>
        </w:rPr>
        <w:t xml:space="preserve"> studies in plasma, DNA </w:t>
      </w:r>
      <w:proofErr w:type="spellStart"/>
      <w:r>
        <w:rPr>
          <w:rStyle w:val="Emphasis"/>
          <w:color w:val="000000"/>
          <w:bdr w:val="none" w:sz="0" w:space="0" w:color="auto" w:frame="1"/>
        </w:rPr>
        <w:t>and</w:t>
      </w:r>
      <w:proofErr w:type="spellEnd"/>
      <w:r>
        <w:rPr>
          <w:rStyle w:val="Emphasis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Emphasis"/>
          <w:color w:val="000000"/>
          <w:bdr w:val="none" w:sz="0" w:space="0" w:color="auto" w:frame="1"/>
        </w:rPr>
        <w:t>colonic</w:t>
      </w:r>
      <w:proofErr w:type="spellEnd"/>
      <w:r>
        <w:rPr>
          <w:rStyle w:val="Emphasis"/>
          <w:color w:val="000000"/>
          <w:bdr w:val="none" w:sz="0" w:space="0" w:color="auto" w:frame="1"/>
        </w:rPr>
        <w:t xml:space="preserve"> mucosa</w:t>
      </w:r>
      <w:r>
        <w:rPr>
          <w:color w:val="000000"/>
        </w:rPr>
        <w:t>.</w:t>
      </w:r>
    </w:p>
    <w:p w:rsidR="00995380" w:rsidRDefault="00995380" w:rsidP="00995380">
      <w:pPr>
        <w:pStyle w:val="NormalWeb"/>
        <w:spacing w:before="0" w:beforeAutospacing="0" w:after="105" w:afterAutospacing="0"/>
        <w:textAlignment w:val="baseline"/>
      </w:pPr>
      <w:r>
        <w:rPr>
          <w:color w:val="000000"/>
        </w:rPr>
        <w:t xml:space="preserve">Hierna legde hij zich in het bijzonder toe op de behandeling van en klinisch onderzoek naar chronische inflammatoire darmaandoeningen. Belangrijkste aandachtsvelden van onderzoek betreffen optimalisatie van het gebruik van </w:t>
      </w:r>
      <w:proofErr w:type="spellStart"/>
      <w:r>
        <w:rPr>
          <w:color w:val="000000"/>
        </w:rPr>
        <w:t>immunosuppressie</w:t>
      </w:r>
      <w:proofErr w:type="spellEnd"/>
      <w:r>
        <w:rPr>
          <w:color w:val="000000"/>
        </w:rPr>
        <w:t xml:space="preserve"> en intestinale flora. Hij is in meer dan honderd publicaties (co-)auteur.</w:t>
      </w:r>
    </w:p>
    <w:p w:rsidR="00995380" w:rsidRDefault="00995380" w:rsidP="00995380">
      <w:pPr>
        <w:pStyle w:val="NormalWeb"/>
        <w:spacing w:before="0" w:beforeAutospacing="0" w:after="105" w:afterAutospacing="0"/>
        <w:textAlignment w:val="baseline"/>
      </w:pPr>
      <w:bookmarkStart w:id="0" w:name="_GoBack"/>
      <w:bookmarkEnd w:id="0"/>
      <w:r>
        <w:t>Dr. Van Bodegraven zal op 29 januari spreken van 14.00-15.00 uur.</w:t>
      </w:r>
    </w:p>
    <w:p w:rsidR="00995380" w:rsidRDefault="00995380" w:rsidP="00995380">
      <w:pPr>
        <w:pStyle w:val="NormalWeb"/>
        <w:spacing w:before="0" w:beforeAutospacing="0" w:after="105" w:afterAutospacing="0"/>
        <w:textAlignment w:val="baseline"/>
      </w:pPr>
      <w:r>
        <w:t xml:space="preserve">Hij zal een kritische analyse maken van de resultaten van voedingsadditieven zoals vitaminesuppletie, </w:t>
      </w:r>
      <w:proofErr w:type="spellStart"/>
      <w:r>
        <w:t>probiotica</w:t>
      </w:r>
      <w:proofErr w:type="spellEnd"/>
      <w:r>
        <w:t xml:space="preserve"> etc. en welke gevolgen eenzijdige </w:t>
      </w:r>
      <w:proofErr w:type="spellStart"/>
      <w:r>
        <w:t>kalorische</w:t>
      </w:r>
      <w:proofErr w:type="spellEnd"/>
      <w:r>
        <w:t xml:space="preserve"> voeding heeft (veel vet en weinig koolhydraat </w:t>
      </w:r>
      <w:proofErr w:type="spellStart"/>
      <w:r>
        <w:t>vs</w:t>
      </w:r>
      <w:proofErr w:type="spellEnd"/>
      <w:r>
        <w:t xml:space="preserve"> veel koolhydraat en weinig vet).</w:t>
      </w:r>
    </w:p>
    <w:p w:rsidR="00995380" w:rsidRDefault="00995380" w:rsidP="00995380">
      <w:pPr>
        <w:pStyle w:val="NormalWeb"/>
        <w:spacing w:before="0" w:beforeAutospacing="0" w:after="105" w:afterAutospacing="0"/>
        <w:textAlignment w:val="baseline"/>
        <w:rPr>
          <w:color w:val="1F497D"/>
        </w:rPr>
      </w:pPr>
      <w:r>
        <w:t>Graag willen we 1 uur ABAN accreditatie aanvragen voor zo'n 50 deelnemers</w:t>
      </w:r>
      <w:r>
        <w:rPr>
          <w:color w:val="1F497D"/>
        </w:rPr>
        <w:t xml:space="preserve"> </w:t>
      </w:r>
    </w:p>
    <w:p w:rsidR="004D3CB4" w:rsidRDefault="004D3CB4"/>
    <w:sectPr w:rsidR="004D3C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80"/>
    <w:rsid w:val="004D3CB4"/>
    <w:rsid w:val="0099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380"/>
    <w:pPr>
      <w:spacing w:after="0" w:line="240" w:lineRule="auto"/>
    </w:pPr>
    <w:rPr>
      <w:rFonts w:ascii="Times New Roman" w:hAnsi="Times New Roman" w:cs="Times New Roman"/>
      <w:sz w:val="24"/>
      <w:szCs w:val="24"/>
      <w:lang w:val="nl-NL" w:eastAsia="nl-NL"/>
    </w:rPr>
  </w:style>
  <w:style w:type="paragraph" w:styleId="Heading1">
    <w:name w:val="heading 1"/>
    <w:basedOn w:val="Normal"/>
    <w:link w:val="Heading1Char"/>
    <w:uiPriority w:val="9"/>
    <w:qFormat/>
    <w:rsid w:val="009953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5380"/>
    <w:rPr>
      <w:rFonts w:ascii="Times New Roman" w:hAnsi="Times New Roman" w:cs="Times New Roman"/>
      <w:b/>
      <w:bCs/>
      <w:kern w:val="36"/>
      <w:sz w:val="48"/>
      <w:szCs w:val="48"/>
      <w:lang w:val="nl-NL" w:eastAsia="nl-NL"/>
    </w:rPr>
  </w:style>
  <w:style w:type="paragraph" w:styleId="NormalWeb">
    <w:name w:val="Normal (Web)"/>
    <w:basedOn w:val="Normal"/>
    <w:uiPriority w:val="99"/>
    <w:semiHidden/>
    <w:unhideWhenUsed/>
    <w:rsid w:val="0099538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99538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380"/>
    <w:pPr>
      <w:spacing w:after="0" w:line="240" w:lineRule="auto"/>
    </w:pPr>
    <w:rPr>
      <w:rFonts w:ascii="Times New Roman" w:hAnsi="Times New Roman" w:cs="Times New Roman"/>
      <w:sz w:val="24"/>
      <w:szCs w:val="24"/>
      <w:lang w:val="nl-NL" w:eastAsia="nl-NL"/>
    </w:rPr>
  </w:style>
  <w:style w:type="paragraph" w:styleId="Heading1">
    <w:name w:val="heading 1"/>
    <w:basedOn w:val="Normal"/>
    <w:link w:val="Heading1Char"/>
    <w:uiPriority w:val="9"/>
    <w:qFormat/>
    <w:rsid w:val="009953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5380"/>
    <w:rPr>
      <w:rFonts w:ascii="Times New Roman" w:hAnsi="Times New Roman" w:cs="Times New Roman"/>
      <w:b/>
      <w:bCs/>
      <w:kern w:val="36"/>
      <w:sz w:val="48"/>
      <w:szCs w:val="48"/>
      <w:lang w:val="nl-NL" w:eastAsia="nl-NL"/>
    </w:rPr>
  </w:style>
  <w:style w:type="paragraph" w:styleId="NormalWeb">
    <w:name w:val="Normal (Web)"/>
    <w:basedOn w:val="Normal"/>
    <w:uiPriority w:val="99"/>
    <w:semiHidden/>
    <w:unhideWhenUsed/>
    <w:rsid w:val="0099538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9953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Maastricht University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Janssen Judith (HAG)</dc:creator>
  <cp:lastModifiedBy>Janssen Judith (HAG)</cp:lastModifiedBy>
  <cp:revision>1</cp:revision>
  <dcterms:created xsi:type="dcterms:W3CDTF">2016-11-17T11:20:00Z</dcterms:created>
  <dcterms:modified xsi:type="dcterms:W3CDTF">2016-11-17T11:22:00Z</dcterms:modified>
</cp:coreProperties>
</file>